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3A0A5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9050D0"/>
                <w:sz w:val="24"/>
                <w:szCs w:val="24"/>
              </w:rPr>
              <w:t xml:space="preserve">Notting Hill Carnival  |  90 Minutes  |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20"/>
              <w:left w:type="dxa" w:w="200"/>
              <w:bottom w:type="dxa" w:w="120"/>
              <w:right w:type="dxa" w:w="200"/>
            </w:tcMar>
          </w:tcPr>
          <w:p>
            <w:pPr>
              <w:spacing w:before="0" w:after="0"/>
            </w:pPr>
            <w:r>
              <w:rPr>
                <w:rFonts w:ascii="Arial" w:cs="Arial" w:eastAsia="Arial" w:hAnsi="Arial"/>
                <w:b/>
                <w:bCs/>
                <w:i w:val="false"/>
                <w:iCs w:val="false"/>
                <w:color w:val="0D0018"/>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3A0A5A"/>
                <w:sz w:val="22"/>
                <w:szCs w:val="22"/>
              </w:rPr>
              <w:t xml:space="preserve">NottingHillCarnival_Student_Handouts.docx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Notting Hill Carnival - Elena writes a feature about Europe's largest street festival: its origins in the 1958 race riots, Claudia Jones's role, the politics of Caribbean British identity, gentrification, and the annual controversy over safety vs culture.</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B2-C2</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(B2-C2): carnival / steelband / mas / procession / diaspora / gentrification / resistance / soundsystem / legacy / vibrant / commemorate / controversy</w:t>
            </w:r>
          </w:p>
        </w:tc>
      </w:tr>
      <w:tr>
        <w:tc>
          <w:tcPr>
            <w:tcW w:type="dxa" w:w="2700"/>
            <w:tcBorders>
              <w:top w:val="single" w:color="BBBBBB" w:sz="1"/>
              <w:left w:val="single" w:color="BBBBBB" w:sz="1"/>
              <w:bottom w:val="single" w:color="BBBBBB" w:sz="1"/>
              <w:right w:val="single" w:color="BBBBBB" w:sz="1"/>
            </w:tcBorders>
            <w:shd w:fill="F0E8F8" w:val="clear"/>
            <w:tcMar>
              <w:top w:type="dxa" w:w="80"/>
              <w:left w:type="dxa" w:w="120"/>
              <w:bottom w:type="dxa" w:w="80"/>
              <w:right w:type="dxa" w:w="120"/>
            </w:tcMar>
          </w:tcPr>
          <w:p>
            <w:pPr>
              <w:spacing w:before="80" w:after="80"/>
            </w:pPr>
            <w:r>
              <w:rPr>
                <w:rFonts w:ascii="Arial" w:cs="Arial" w:eastAsia="Arial" w:hAnsi="Arial"/>
                <w:b/>
                <w:bCs/>
                <w:i w:val="false"/>
                <w:iCs w:val="false"/>
                <w:color w:val="3A0A5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G1 - Passive Reporting: Two Patterns</w:t>
      </w:r>
    </w:p>
    <w:p>
      <w:pPr>
        <w:spacing w:before="80" w:after="80"/>
      </w:pPr>
      <w:r>
        <w:rPr>
          <w:rFonts w:ascii="Arial" w:cs="Arial" w:eastAsia="Arial" w:hAnsi="Arial"/>
          <w:b w:val="false"/>
          <w:bCs w:val="false"/>
          <w:i w:val="false"/>
          <w:iCs w:val="false"/>
          <w:color w:val="1B1E2D"/>
          <w:sz w:val="22"/>
          <w:szCs w:val="22"/>
        </w:rPr>
        <w:t xml:space="preserve">BOARD both patterns side by side:
Pattern 1: 'It is estimated THAT two million attend.' / 'It is believed THAT the carnival is worth 93m.'
Pattern 2: 'The carnival IS SAID TO HAVE begun as an act of defiance.' / 'The neighbourhood IS BELIEVED TO BE one of the most expensive in Europe.'
Pattern 2 notes:
- Present reference: X is said/believed/estimated TO + infinitive
- Past reference: X is said/believed/reported TO HAVE + past participle
CONTEXT: Both patterns allow the writer to present claims without personal commitment - essential when covering contested topics like the carnival's crime statistics or economic value.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Past Cause, Present Result</w:t>
      </w:r>
    </w:p>
    <w:p>
      <w:pPr>
        <w:spacing w:before="80" w:after="80"/>
      </w:pPr>
      <w:r>
        <w:rPr>
          <w:rFonts w:ascii="Arial" w:cs="Arial" w:eastAsia="Arial" w:hAnsi="Arial"/>
          <w:b w:val="false"/>
          <w:bCs w:val="false"/>
          <w:i w:val="false"/>
          <w:iCs w:val="false"/>
          <w:color w:val="1B1E2D"/>
          <w:sz w:val="22"/>
          <w:szCs w:val="22"/>
        </w:rPr>
        <w:t xml:space="preserve">STRUCTURE: If + past perfect (past hypothetical) -&gt; would/might/could + bare infinitive (present result)
Clear context:
'If Claudia Jones hadn't organised that first carnival in 1959, [the event might not exist today].'
'If the 1958 riots hadn't happened, [the community might never have found this form of expression].'
Distinguish from:
- 3rd conditional (past hypothetical -&gt; past result): 'If she hadn't organised it, it wouldn't have happened.' (both past)
- Mixed (past hypothetical -&gt; present result): 'If she hadn't organised it, it wouldn't exist today.'
COMMON ERROR: mixing the halves - 'If she hadn't organised it, it would not have existed today' -&gt; WOULD NOT EXIST (present, not past)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G3 - Cleft Sentences: It-clefts and Wh-clefts</w:t>
      </w:r>
    </w:p>
    <w:p>
      <w:pPr>
        <w:spacing w:before="80" w:after="80"/>
      </w:pPr>
      <w:r>
        <w:rPr>
          <w:rFonts w:ascii="Arial" w:cs="Arial" w:eastAsia="Arial" w:hAnsi="Arial"/>
          <w:b w:val="false"/>
          <w:bCs w:val="false"/>
          <w:i w:val="false"/>
          <w:iCs w:val="false"/>
          <w:color w:val="1B1E2D"/>
          <w:sz w:val="22"/>
          <w:szCs w:val="22"/>
        </w:rPr>
        <w:t xml:space="preserve">IT-CLEFTS: 'It was [focus] that/who...'
'It was Claudia Jones who organised the first carnival.' (emphasises who)
'It was in 1958 that the riots tore through Notting Hill.' (emphasises when)
'It is the sound systems that give the carnival its character.' (emphasises what)
WH-CLEFTS: 'What [subject verb] is/was [focus]'
'What makes the carnival unique is its roots in resistance.' (emphasises what makes it special)
'What the community needed was a public space.' (emphasises what was needed)
BOTH shift emphasis - use them when the normal word order buries the most important element.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G5 - Subjunctive: Base Form After Verbs of Necessity</w:t>
      </w:r>
    </w:p>
    <w:p>
      <w:pPr>
        <w:spacing w:before="80" w:after="80"/>
      </w:pPr>
      <w:r>
        <w:rPr>
          <w:rFonts w:ascii="Arial" w:cs="Arial" w:eastAsia="Arial" w:hAnsi="Arial"/>
          <w:b w:val="false"/>
          <w:bCs w:val="false"/>
          <w:i w:val="false"/>
          <w:iCs w:val="false"/>
          <w:color w:val="1B1E2D"/>
          <w:sz w:val="22"/>
          <w:szCs w:val="22"/>
        </w:rPr>
        <w:t xml:space="preserve">BOARD the trigger words and the pattern:
Trigger: insist / recommend / demand / suggest / require / propose + THAT + subject + BASE FORM
Adjective trigger: essential / vital / necessary / important / crucial + THAT + subject + BASE FORM
Examples:
'It is essential that the tradition BE preserved.' (NOT is preserved)
'The organisers insisted that the carnival CONTINUE.' (NOT continues)
'The council recommended that the route BE changed.' (NOT is changed)
COMMON ERROR: using present simple instead of base form:
'It is essential that the tradition IS preserved' -&gt; BE preserved
NOTE: The subjunctive is more common in formal/written English. In spoken British English, 'should + infinitive' is also acceptable: 'It is essential that the tradition should be preserved.'</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 Inversion: Negative Adverbials at the Front</w:t>
      </w:r>
    </w:p>
    <w:p>
      <w:pPr>
        <w:spacing w:before="80" w:after="80"/>
      </w:pPr>
      <w:r>
        <w:rPr>
          <w:rFonts w:ascii="Arial" w:cs="Arial" w:eastAsia="Arial" w:hAnsi="Arial"/>
          <w:b w:val="false"/>
          <w:bCs w:val="false"/>
          <w:i w:val="false"/>
          <w:iCs w:val="false"/>
          <w:color w:val="1B1E2D"/>
          <w:sz w:val="22"/>
          <w:szCs w:val="22"/>
        </w:rPr>
        <w:t xml:space="preserve">RULE: When a negative or limiting adverbial moves to the front, the auxiliary and subject invert.
KEY TRIGGERS and examples:
Not only... 'Not only DOES the carnival attract tourists, but it ALSO generates 93 million pounds.'
Rarely... 'Rarely HAS a street festival carried such political weight.'
Never before... 'Never before HAD Caribbean culture been so celebrated on British streets.'
So + adj... 'So deeply IS the carnival embedded that cancellation seems unthinkable.'
Not until... 'Not until 1966 DID the carnival move permanently to the streets.'
Hardly... 'Hardly HAD the last float passed when the clean-up began.'
COMMON ERROR: forgetting to invert: 'Rarely the carnival has faced...' -&gt; Rarely HAS the carnival faced...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3A0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3A0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3A0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3A0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3A0A5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'2 million people. West London. August Bank Holiday. Steel drums and sequins.' Ask: what do you know? Then: 'It was born after race riots. Does that change how you see it?'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Predict. Discuss what makes a festival political.</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B2-C2 words. Concept-check mas, diaspora, gentrification.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Passive reporting -&gt; Mixed conditionals -&gt; Clefts -&gt; Concession -&gt; Subjunctive -&gt; Inversion. Board examples from carnival throughout.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NHC and why does it matter?' Find all 6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feature. Label G1-G6.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and Maria (mas organiser).'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Council meeting about the carnival's future (organiser vs council) + 'Can a festival be political?' debate. Monitor all 6.</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(feature) or B (editorial). All 6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Listening Script - 'Two Million People and One Street'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it is estimated that two million people attend Notting Hill Carnival every August. What makes it different from any other street party?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makes the carnival unique is its roots - not in entertainment, but in defiance. It was Claudia Jones, a Trinidadian activist and journalist, who organised the first Caribbean Carnival in London in 1959 - just months after racial violence tore through Notting Hill. It has been argued that if that first indoor event hadn't taken place, the Caribbean community in Britain might never have found such a powerful public voice. Rarely has a cultural event been so directly tied to a political moment.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Is the carnival still political today?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impossible to separate the carnival from its history. Despite the sequins and the sound systems, the event carries the weight of everything the community endured. Not only does the carnival celebrate Caribbean culture, but it also asserts that this community belongs here, on these streets, in this city. Even though the neighbourhood has gentrified enormously - it is now believed to be one of the most expensive postcodes in the world - the carnival insists on its presence. It is essential that events like this be protected, not just for the community but for the city's sense of itself.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also spoke to Maria, who has helped organise a mas band at the carnival for over twenty years.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7A2AAA"/>
                <w:sz w:val="22"/>
                <w:szCs w:val="22"/>
              </w:rPr>
              <w:t xml:space="preserve">Maria: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the carnival does is create something you can't buy. You have the sound systems, the steel bands, the costumes - it takes months to make a single costume. Never before had I understood what it meant to be part of a diaspora until I put on that costume and stepped into the procession. It is said that the carnival brings out the best in London. Despite the controversy every year - and there is always controversy - the organisers insist that the event continue. So deeply is the carnival rooted in this community that I cannot imagine West London without it.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estimated that two million attend / It has been argued that / it is now believed to be / It is said that the carnival brings out the best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Mixed Conditional: if that first event hadn't taken place, the community might never have found such a voice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Cleft: What makes the carnival unique is its roots / It was Claudia Jones who organised the first / What the carnival does is create something you can't buy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Concession: Despite the sequins and sound systems / Even though the neighbourhood has gentrified / Despite the controversy every year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Subjunctive: It is essential that events like this be protected / the organisers insist that the event continue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Inversion: Rarely has a cultural event been so directly tied / Not only does the carnival celebrate Caribbean culture / Never before had I understood / So deeply is the carnival rooted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0A5A" w:sz="6" w:space="2"/>
        </w:pBdr>
        <w:spacing w:before="240" w:after="120"/>
      </w:pPr>
      <w:r>
        <w:rPr>
          <w:rFonts w:ascii="Arial" w:cs="Arial" w:eastAsia="Arial" w:hAnsi="Arial"/>
          <w:b/>
          <w:bCs/>
          <w:i w:val="false"/>
          <w:iCs w:val="false"/>
          <w:color w:val="3A0A5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3A0A5A" w:sz="1"/>
              <w:left w:val="single" w:color="3A0A5A" w:sz="1"/>
              <w:bottom w:val="single" w:color="3A0A5A" w:sz="1"/>
              <w:right w:val="single" w:color="3A0A5A" w:sz="1"/>
            </w:tcBorders>
            <w:shd w:fill="F0E8F8"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diaspora  2. resistance  3. carnival  4. gentrification  5. vibrant  6. procession  7. steelband  8. mas  9. soundsystem  10. legacy  11. controversy  12. commemorates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estimated that / The carnival is estimated to attract (G1)
2. Not only does the carnival preserve Caribbean culture, but it also brings communities together (G6)
3. What makes the carnival significant is its roots in resistance (G3-wh) / It is the roots in resistance that make the carnival significant (G3-it)
4. It is vital that the community be consulted / that all voices be heard (G5)
5. If Claudia Jones hadn't organised that first carnival, the event might not exist today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 While  3. Nevertheless / Nonetheless / However  4. Even though / Although / While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it BE preserved (not is preserved)  2. the route BE changed (not is changed)  3. every voice BE heard (not is heard)  4. the carnival CONTINUE (not continues)  5. police presence BE reduced (not is reduced)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street festival generated such economic value for a city.
2. Not only does the carnival attract tourists, but it also provides income for hundreds of small businesses.
3. Never before had the Caribbean community asserted its place in British culture so publicly.
4. So significant is the carnival to London's identity that cancellation seems almost impossible.
5. Not until 1966 did the carnival move permanently to the streets of Notting Hill.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(Claudia Jones, not a government body)  3 T  4 NG  5 T (implied - the carnival is free, no statement to the contrary)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Claudia Jones / 1959 / race  (2) defiance / political  (3) gentrified / postcodes  (4) soundsystems / steel bands / months  (5) diaspora / procession / controversy / continue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2026-03-27T05:17:56.304Z</dcterms:created>
  <dcterms:modified xsi:type="dcterms:W3CDTF">2026-03-27T05:17:56.304Z</dcterms:modified>
</cp:coreProperties>
</file>

<file path=docProps/custom.xml><?xml version="1.0" encoding="utf-8"?>
<Properties xmlns="http://schemas.openxmlformats.org/officeDocument/2006/custom-properties" xmlns:vt="http://schemas.openxmlformats.org/officeDocument/2006/docPropsVTypes"/>
</file>