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1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9A7070"/>
                <w:sz w:val="24"/>
                <w:szCs w:val="24"/>
              </w:rPr>
              <w:t xml:space="preserve">Cyber War  |  90 Minutes  |  B2-C2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20"/>
              <w:left w:type="dxa" w:w="200"/>
              <w:bottom w:type="dxa" w:w="120"/>
              <w:right w:type="dxa" w:w="200"/>
            </w:tcMar>
          </w:tcPr>
          <w:p>
            <w:pPr>
              <w:spacing w:before="0" w:after="0"/>
            </w:pPr>
            <w:r>
              <w:rPr>
                <w:rFonts w:ascii="Arial" w:cs="Arial" w:eastAsia="Arial" w:hAnsi="Arial"/>
                <w:b/>
                <w:bCs/>
                <w:i w:val="false"/>
                <w:iCs w:val="false"/>
                <w:color w:val="120808"/>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3A1A1A"/>
                <w:sz w:val="22"/>
                <w:szCs w:val="22"/>
              </w:rPr>
              <w:t xml:space="preserve">CyberWar_Student_Handouts.docx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Cyber War - Anna investigates a major cyberattack on a nation's power grid. Three million people lost electricity. Attribution points to a foreign state actor - but proof is elusive and the geopolitical stakes are profound.</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B2-C2</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(debate), Writing (argumentative essay)</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Passive reporting / Modals + perfect / Mixed conditionals / Cleft / Concession / Subjunctive / Inversion</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C1-C2 words: cyber warfare / infrastructure / espionage / attribution / deterrence / vulnerability / sovereignty / retaliation / malware / geopolitical / encryption / asymmetric</w:t>
            </w:r>
          </w:p>
        </w:tc>
      </w:tr>
      <w:tr>
        <w:tc>
          <w:tcPr>
            <w:tcW w:type="dxa" w:w="2700"/>
            <w:tcBorders>
              <w:top w:val="single" w:color="BBBBBB" w:sz="1"/>
              <w:left w:val="single" w:color="BBBBBB" w:sz="1"/>
              <w:bottom w:val="single" w:color="BBBBBB" w:sz="1"/>
              <w:right w:val="single" w:color="BBBBBB" w:sz="1"/>
            </w:tcBorders>
            <w:shd w:fill="F5EAEA" w:val="clear"/>
            <w:tcMar>
              <w:top w:type="dxa" w:w="80"/>
              <w:left w:type="dxa" w:w="120"/>
              <w:bottom w:type="dxa" w:w="80"/>
              <w:right w:type="dxa" w:w="120"/>
            </w:tcMar>
          </w:tcPr>
          <w:p>
            <w:pPr>
              <w:spacing w:before="80" w:after="80"/>
            </w:pPr>
            <w:r>
              <w:rPr>
                <w:rFonts w:ascii="Arial" w:cs="Arial" w:eastAsia="Arial" w:hAnsi="Arial"/>
                <w:b/>
                <w:bCs/>
                <w:i w:val="false"/>
                <w:iCs w:val="false"/>
                <w:color w:val="3A1A1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Subjunctive</w:t>
      </w:r>
    </w:p>
    <w:p>
      <w:pPr>
        <w:spacing w:before="80" w:after="80"/>
      </w:pPr>
      <w:r>
        <w:rPr>
          <w:rFonts w:ascii="Arial" w:cs="Arial" w:eastAsia="Arial" w:hAnsi="Arial"/>
          <w:b w:val="false"/>
          <w:bCs w:val="false"/>
          <w:i w:val="false"/>
          <w:iCs w:val="false"/>
          <w:color w:val="1B1E2D"/>
          <w:sz w:val="22"/>
          <w:szCs w:val="22"/>
        </w:rPr>
        <w:t xml:space="preserve">This is the structure most likely to be new for B2 students. Three key forms:
1. Demand/recommendation subjunctive: 'It is essential that every government invest' (NO -s on 3rd person singular - the most common error)
2. Were + subject + to + infinitive: 'Were a cyberattack to disable the grid...' (formal equivalent of 'If a cyberattack were to disable')
3. Demand verb + that + subjunctive: 'The UN demands that states be held accountable'
DRILL: write on board - 'It is essential that every government _____ (invest).' Have students say the form aloud before writing.</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Inversion</w:t>
      </w:r>
    </w:p>
    <w:p>
      <w:pPr>
        <w:spacing w:before="80" w:after="80"/>
      </w:pPr>
      <w:r>
        <w:rPr>
          <w:rFonts w:ascii="Arial" w:cs="Arial" w:eastAsia="Arial" w:hAnsi="Arial"/>
          <w:b w:val="false"/>
          <w:bCs w:val="false"/>
          <w:i w:val="false"/>
          <w:iCs w:val="false"/>
          <w:color w:val="1B1E2D"/>
          <w:sz w:val="22"/>
          <w:szCs w:val="22"/>
        </w:rPr>
        <w:t xml:space="preserve">Inversion is familiar from questions but unusual in statements. The key is recognising negative/limiting adverbs at the start:
Not only / Never before / Rarely / Only when / Seldom / Hardly / No sooner
After these: auxiliary + subject + main verb (question word order).
DRILL: give simple sentences, students rewrite with inversion using the adverb provided.
'The attack was devastating. It also caused long-term infrastructure damage.' -&gt; 'Not only was the attack devastating, but it also caused...'
COMMON ERROR: 'Never before a single attack has caused...' -&gt; Never before HAS a single attack caused...</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Mixed Conditionals</w:t>
      </w:r>
    </w:p>
    <w:p>
      <w:pPr>
        <w:spacing w:before="80" w:after="80"/>
      </w:pPr>
      <w:r>
        <w:rPr>
          <w:rFonts w:ascii="Arial" w:cs="Arial" w:eastAsia="Arial" w:hAnsi="Arial"/>
          <w:b w:val="false"/>
          <w:bCs w:val="false"/>
          <w:i w:val="false"/>
          <w:iCs w:val="false"/>
          <w:color w:val="1B1E2D"/>
          <w:sz w:val="22"/>
          <w:szCs w:val="22"/>
        </w:rPr>
        <w:t xml:space="preserve">Remind students of the two types:
Type 3-&gt;2: past condition, present result: If [had + pp], [would + inf]
'If the government had invested... we wouldn't be facing this now.'
Type 2-&gt;3: present condition, past result: If [past simple], [would + have + pp]
'If states weren't so dependent... this would never have been possible.'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3A1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'If power, internet and phones all went down now - what happens in 24 hours? A week?' Is a cyberattack an act of war?</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Speculate. Form initial positions.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7-17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Concept-check attribution, deterrence, asymmetric.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17-46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 structure cards -&gt; inversion drill on board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46-59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happened? Who? What should have been done?' Find grammar.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Anna's report. Questions. T/F/NG. Label grammar.</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59-71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'Anna interviews Dr Marsh.'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71-82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'Cyberattack = act of war.' Monitor all 7 structures.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Prepare. Debate. Counter.</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All 7 structures.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essay.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Teaching Notes by Handout</w:t>
      </w:r>
    </w:p>
    <w:p>
      <w:pPr>
        <w:spacing w:before="160" w:after="80"/>
      </w:pPr>
      <w:r>
        <w:rPr>
          <w:rFonts w:ascii="Arial" w:cs="Arial" w:eastAsia="Arial" w:hAnsi="Arial"/>
          <w:b/>
          <w:bCs/>
          <w:i w:val="false"/>
          <w:iCs w:val="false"/>
          <w:color w:val="1B1E2D"/>
          <w:sz w:val="23"/>
          <w:szCs w:val="23"/>
        </w:rPr>
        <w:t xml:space="preserve">Handout 2 - Grammar</w:t>
      </w:r>
    </w:p>
    <w:p>
      <w:pPr>
        <w:spacing w:before="80" w:after="80"/>
      </w:pPr>
      <w:r>
        <w:rPr>
          <w:rFonts w:ascii="Arial" w:cs="Arial" w:eastAsia="Arial" w:hAnsi="Arial"/>
          <w:b w:val="false"/>
          <w:bCs w:val="false"/>
          <w:i w:val="false"/>
          <w:iCs w:val="false"/>
          <w:color w:val="1B1E2D"/>
          <w:sz w:val="22"/>
          <w:szCs w:val="22"/>
        </w:rPr>
        <w:t xml:space="preserve">Seven structures is the most demanding lesson in the series. Prioritise:
1. Inversion: most new at B2, high impact at C1-C2
2. Subjunctive: most commonly wrong (invests -&gt; invest)
3. Mixed conditionals: most commonly confused
Exercise 3 (inversion rewrite) is the most valuable - transforms passive knowledge into active production. Pair-check.
Exercise 4 (subjunctive): focus on the -s absence. Give it explicit attention.
Exercise 5 (errors): answer key covers the six most common mistakes at B2-C2 for all structures.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Reading</w:t>
      </w:r>
    </w:p>
    <w:p>
      <w:pPr>
        <w:spacing w:before="80" w:after="80"/>
      </w:pPr>
      <w:r>
        <w:rPr>
          <w:rFonts w:ascii="Arial" w:cs="Arial" w:eastAsia="Arial" w:hAnsi="Arial"/>
          <w:b w:val="false"/>
          <w:bCs w:val="false"/>
          <w:i w:val="false"/>
          <w:iCs w:val="false"/>
          <w:color w:val="1B1E2D"/>
          <w:sz w:val="22"/>
          <w:szCs w:val="22"/>
        </w:rPr>
        <w:t xml:space="preserve">Anna's report. Dense in all 7 structures. After-reading task: find and label one of each. T/F/NG: 1 T / 2 F (less than $50,000) / 3 T / 4 NG / 5 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Listening</w:t>
      </w:r>
    </w:p>
    <w:p>
      <w:pPr>
        <w:spacing w:before="80" w:after="80"/>
      </w:pPr>
      <w:r>
        <w:rPr>
          <w:rFonts w:ascii="Arial" w:cs="Arial" w:eastAsia="Arial" w:hAnsi="Arial"/>
          <w:b w:val="false"/>
          <w:bCs w:val="false"/>
          <w:i w:val="false"/>
          <w:iCs w:val="false"/>
          <w:color w:val="1B1E2D"/>
          <w:sz w:val="22"/>
          <w:szCs w:val="22"/>
        </w:rPr>
        <w:t xml:space="preserve">Anna and Dr Marsh interview. Grammar hunt Task 3 requires active listening on second reading. Task 1: 1-B / 2-C / 3-A. Task 2: (1) state-sponsored / attribution never simple / (2) should have been isolated / could have been detected / (3) essential / sovereign asset / (4) were a cyberattack to disable / collapse of civil order / (5) had acted on warnings / would not be having this conversation.</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Handouts 5 and 6 - Speaking and Writing</w:t>
      </w:r>
    </w:p>
    <w:p>
      <w:pPr>
        <w:spacing w:before="80" w:after="80"/>
      </w:pPr>
      <w:r>
        <w:rPr>
          <w:rFonts w:ascii="Arial" w:cs="Arial" w:eastAsia="Arial" w:hAnsi="Arial"/>
          <w:b w:val="false"/>
          <w:bCs w:val="false"/>
          <w:i w:val="false"/>
          <w:iCs w:val="false"/>
          <w:color w:val="1B1E2D"/>
          <w:sz w:val="22"/>
          <w:szCs w:val="22"/>
        </w:rPr>
        <w:t xml:space="preserve">The debate is the most valuable production activity - argument cards scaffold inversion and subjunctive naturally. Monitor especially for: correct inversion word order and subjunctive (invest not invests).
Writing: the 5-paragraph scaffold maps directly onto the 7 structures. Students who finish early can extend their conclusion with an additional mixed conditional.</w:t>
      </w:r>
    </w:p>
    <w:p>
      <w:pPr>
        <w:spacing w:before="0" w:after="10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Listening Script - 'The Invisible Battlefield'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B2-C2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3A"/>
                <w:sz w:val="22"/>
                <w:szCs w:val="22"/>
              </w:rPr>
              <w:t xml:space="preserve">Anna:</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Three million people lost power for four days. Is this an act of war?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3A"/>
                <w:sz w:val="22"/>
                <w:szCs w:val="22"/>
              </w:rPr>
              <w:t xml:space="preserve">Dr Marsh:</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alleged that a state-sponsored group carried out the attack - but attribution in cyberspace is never simple. Not only is the technical evidence ambiguous, but political incentives distort the analysis. Never before has the question of who started a war been so difficult to answer.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3A"/>
                <w:sz w:val="22"/>
                <w:szCs w:val="22"/>
              </w:rPr>
              <w:t xml:space="preserve">Anna:</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Should the grid have been better protected?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3A"/>
                <w:sz w:val="22"/>
                <w:szCs w:val="22"/>
              </w:rPr>
              <w:t xml:space="preserve">Dr Marsh:</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Absolutely. The vulnerability was known. The grid should have been isolated from the public internet years ago. The attack could have been detected and prevented - had there been adequate monitoring. It is essential that every government treat critical infrastructure as a sovereign asset. Were a single cyberattack to disable both the power and financial systems simultaneously, the result would be a collapse of civil order within days.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3A"/>
                <w:sz w:val="22"/>
                <w:szCs w:val="22"/>
              </w:rPr>
              <w:t xml:space="preserve">Anna:</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Is deterrence possible in cyber warfare?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3A"/>
                <w:sz w:val="22"/>
                <w:szCs w:val="22"/>
              </w:rPr>
              <w:t xml:space="preserve">Dr Marsh:</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Rarely has deterrence worked in an asymmetric conflict. It is not states alone that pose a threat - it is also criminal networks, ideological actors, and rogue individuals. Despite the appeals for an international cyber treaty, there is no enforcement mechanism. Only when we accept that cyber warfare operates outside all existing legal frameworks will we understand the true geopolitical danger.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3A"/>
                <w:sz w:val="22"/>
                <w:szCs w:val="22"/>
              </w:rPr>
              <w:t xml:space="preserve">Anna:</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is your most urgent message to governments?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6A3A3A"/>
                <w:sz w:val="22"/>
                <w:szCs w:val="22"/>
              </w:rPr>
              <w:t xml:space="preserve">Dr Marsh:</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imperative that national cyber defences be rebuilt from the ground up. Not only must encryption standards be raised, but the legal definition of cyber warfare must be agreed internationally. If governments had acted on the warnings issued a decade ago, we would not be having this conversation today.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1A" w:sz="1"/>
              <w:left w:val="single" w:color="3A1A1A" w:sz="1"/>
              <w:bottom w:val="single" w:color="3A1A1A" w:sz="1"/>
              <w:right w:val="single" w:color="3A1A1A" w:sz="1"/>
            </w:tcBorders>
            <w:shd w:fill="F5EAEA"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Passive reporting: It is alleged that / the attack is never simple (passive) / are distorted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Modals + perfect: should have been isolated / could have been detected and prevented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Mixed conditional: If governments had acted... we would not be having this conversation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Cleft: It is not states alone that pose a threat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Concession: Despite the appeals / Rarely has... (see G7 also)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Subjunctive: It is essential that every government treat / It is imperative that defences be rebuilt / Were a cyberattack to disable...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G7 Inversion: Not only is the evidence ambiguous / Never before has the question been... / Rarely has deterrence worked / Only when we accept...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1A" w:sz="6" w:space="2"/>
        </w:pBdr>
        <w:spacing w:before="240" w:after="120"/>
      </w:pPr>
      <w:r>
        <w:rPr>
          <w:rFonts w:ascii="Arial" w:cs="Arial" w:eastAsia="Arial" w:hAnsi="Arial"/>
          <w:b/>
          <w:bCs/>
          <w:i w:val="false"/>
          <w:iCs w:val="false"/>
          <w:color w:val="3A1A1A"/>
          <w:sz w:val="26"/>
          <w:szCs w:val="26"/>
        </w:rPr>
        <w:t xml:space="preserve">Answer Key</w:t>
      </w:r>
    </w:p>
    <w:p>
      <w:pPr>
        <w:spacing w:before="160" w:after="80"/>
      </w:pPr>
      <w:r>
        <w:rPr>
          <w:rFonts w:ascii="Arial" w:cs="Arial" w:eastAsia="Arial" w:hAnsi="Arial"/>
          <w:b/>
          <w:bCs/>
          <w:i w:val="false"/>
          <w:iCs w:val="false"/>
          <w:color w:val="1B1E2D"/>
          <w:sz w:val="23"/>
          <w:szCs w:val="23"/>
        </w:rPr>
        <w:t xml:space="preserve">Handout 1 - Vocabulary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Part B:</w:t>
            </w:r>
          </w:p>
          <w:p>
            <w:pPr>
              <w:spacing w:before="80" w:after="80"/>
            </w:pPr>
            <w:r>
              <w:rPr>
                <w:rFonts w:ascii="Arial" w:cs="Arial" w:eastAsia="Arial" w:hAnsi="Arial"/>
                <w:b w:val="false"/>
                <w:bCs w:val="false"/>
                <w:i w:val="false"/>
                <w:iCs w:val="false"/>
                <w:color w:val="1B1E2D"/>
                <w:sz w:val="22"/>
                <w:szCs w:val="22"/>
              </w:rPr>
              <w:t xml:space="preserve">1. cyber warfare  2. infrastructure  3. espionage  4. attribution  5. deterrence  6. vulnerability  7. sovereignty  8. retaliation  9. malware  10. geopolitical  11. encryption  12. asymmetric</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Grammar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Exercise 1:</w:t>
            </w:r>
          </w:p>
          <w:p>
            <w:pPr>
              <w:spacing w:before="80" w:after="80"/>
            </w:pPr>
            <w:r>
              <w:rPr>
                <w:rFonts w:ascii="Arial" w:cs="Arial" w:eastAsia="Arial" w:hAnsi="Arial"/>
                <w:b w:val="false"/>
                <w:bCs w:val="false"/>
                <w:i w:val="false"/>
                <w:iCs w:val="false"/>
                <w:color w:val="1B1E2D"/>
                <w:sz w:val="22"/>
                <w:szCs w:val="22"/>
              </w:rPr>
              <w:t xml:space="preserve">1-G1  2-G2  3-G3  4-G4  5-G5  6-G6  7-G7  8-G2  9-G7  10-G6</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is believed to have developed
2. should have been isolated
3. had invested / wouldn't be facing
4. It is / that
5. Despite
6. invest
7. Not only
8. should have been protected
9. Were / to gain
10. Never before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(inversion):</w:t>
            </w:r>
          </w:p>
          <w:p>
            <w:pPr>
              <w:spacing w:before="80" w:after="80"/>
            </w:pPr>
            <w:r>
              <w:rPr>
                <w:rFonts w:ascii="Arial" w:cs="Arial" w:eastAsia="Arial" w:hAnsi="Arial"/>
                <w:b w:val="false"/>
                <w:bCs w:val="false"/>
                <w:i w:val="false"/>
                <w:iCs w:val="false"/>
                <w:color w:val="1B1E2D"/>
                <w:sz w:val="22"/>
                <w:szCs w:val="22"/>
              </w:rPr>
              <w:t xml:space="preserve">1. Not only did the attack disable the power grid, but it also destroyed hospital equipment.
2. Never before has a single operation caused such widespread civilian suffering.
3. Rarely has the line between war and peace been so difficult to define.
4. Only when the lights went out did the public understand the scale of the threat.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w:t>
            </w:r>
          </w:p>
          <w:p>
            <w:pPr>
              <w:spacing w:before="80" w:after="80"/>
            </w:pPr>
            <w:r>
              <w:rPr>
                <w:rFonts w:ascii="Arial" w:cs="Arial" w:eastAsia="Arial" w:hAnsi="Arial"/>
                <w:b w:val="false"/>
                <w:bCs w:val="false"/>
                <w:i w:val="false"/>
                <w:iCs w:val="false"/>
                <w:color w:val="1B1E2D"/>
                <w:sz w:val="22"/>
                <w:szCs w:val="22"/>
              </w:rPr>
              <w:t xml:space="preserve">1. invest  2. be prosecuted  3. Were / to disable  4. be audited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is alleged to have been (NOT to has)
2. should have been protected (NOT should been)
3. would never have been possible (mixed conditional - past result)
4. It is civilian infrastructure THAT (NOT which - cleft requires 'that')
5. Never before HAS a single cyberattack caused (inversion - auxiliary first)
6. that every government invest (NOT invests - subjunctive)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Handouts 3 and 4</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(less than $50,000)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state-sponsored / attribution never simple
(2) should have been isolated / could have been detected
(3) essential / sovereign asset
(4) were a cyberattack to disable / collapse of civil order
(5) had acted on warnings / would not be having this conversation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2026-03-25T18:42:18.228Z</dcterms:created>
  <dcterms:modified xsi:type="dcterms:W3CDTF">2026-03-25T18:42:18.228Z</dcterms:modified>
</cp:coreProperties>
</file>

<file path=docProps/custom.xml><?xml version="1.0" encoding="utf-8"?>
<Properties xmlns="http://schemas.openxmlformats.org/officeDocument/2006/custom-properties" xmlns:vt="http://schemas.openxmlformats.org/officeDocument/2006/docPropsVTypes"/>
</file>